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FE" w:rsidRDefault="006A24FE" w:rsidP="006A24FE">
      <w:pPr>
        <w:spacing w:after="0" w:line="240" w:lineRule="auto"/>
        <w:jc w:val="center"/>
      </w:pPr>
      <w:bookmarkStart w:id="0" w:name="_GoBack"/>
      <w:bookmarkEnd w:id="0"/>
      <w:r>
        <w:t>Контрольные вопросы к экзамену по дисциплине «Пожарная техника»</w:t>
      </w:r>
    </w:p>
    <w:p w:rsidR="006A24FE" w:rsidRDefault="006A24FE" w:rsidP="006A24FE">
      <w:pPr>
        <w:spacing w:after="0" w:line="240" w:lineRule="auto"/>
      </w:pP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Задачи курса «Пожарная техника».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История развития пожарной техники в России. Вклад российских инженеров и изобретателей в развитие отечественной пожарной техники.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Классификация пожарных автомобилей.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Содержание пожарных автомобилей в пожарных подразделениях.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состав комплекта, категория защиты и характеристики боевой одежды и снаряжения пожарных.</w:t>
      </w:r>
    </w:p>
    <w:p w:rsidR="006A24FE" w:rsidRPr="0011084D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состав комплекта, тип и характеристики</w:t>
      </w:r>
      <w:r w:rsidRPr="0011084D">
        <w:rPr>
          <w:b/>
        </w:rPr>
        <w:t xml:space="preserve"> </w:t>
      </w:r>
      <w:proofErr w:type="spellStart"/>
      <w:r w:rsidRPr="0011084D">
        <w:rPr>
          <w:b/>
        </w:rPr>
        <w:t>т</w:t>
      </w:r>
      <w:r w:rsidRPr="0011084D">
        <w:t>еплоотражательны</w:t>
      </w:r>
      <w:r>
        <w:t>х</w:t>
      </w:r>
      <w:proofErr w:type="spellEnd"/>
      <w:r w:rsidRPr="0011084D">
        <w:t xml:space="preserve"> и теплоизоляционны</w:t>
      </w:r>
      <w:r>
        <w:t>х</w:t>
      </w:r>
      <w:r w:rsidRPr="0011084D">
        <w:t xml:space="preserve"> костюм</w:t>
      </w:r>
      <w:r>
        <w:t>ов.</w:t>
      </w:r>
    </w:p>
    <w:p w:rsidR="006A24FE" w:rsidRPr="00F450BF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Назначение, устройство, тактико-технические характеристики, порядок и периодичность испытания </w:t>
      </w:r>
      <w:r>
        <w:rPr>
          <w:snapToGrid w:val="0"/>
        </w:rPr>
        <w:t>лестницы штурмовой.</w:t>
      </w:r>
    </w:p>
    <w:p w:rsidR="006A24FE" w:rsidRPr="00F450BF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Назначение, устройство, тактико-технические характеристики, порядок и периодичность испытания </w:t>
      </w:r>
      <w:r>
        <w:rPr>
          <w:snapToGrid w:val="0"/>
        </w:rPr>
        <w:t>лестницы-палки.</w:t>
      </w:r>
    </w:p>
    <w:p w:rsidR="006A24FE" w:rsidRPr="00F450BF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Назначение, устройство, тактико-технические характеристики, порядок и периодичность испытания </w:t>
      </w:r>
      <w:proofErr w:type="spellStart"/>
      <w:r>
        <w:rPr>
          <w:snapToGrid w:val="0"/>
        </w:rPr>
        <w:t>трехколенной</w:t>
      </w:r>
      <w:proofErr w:type="spellEnd"/>
      <w:r>
        <w:rPr>
          <w:snapToGrid w:val="0"/>
        </w:rPr>
        <w:t xml:space="preserve"> выдвижной лестн</w:t>
      </w:r>
      <w:r>
        <w:rPr>
          <w:snapToGrid w:val="0"/>
        </w:rPr>
        <w:t>и</w:t>
      </w:r>
      <w:r>
        <w:rPr>
          <w:snapToGrid w:val="0"/>
        </w:rPr>
        <w:t>цы.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характеристики, порядок и периодичность испытания пояса пожарного спасательного и карабина</w:t>
      </w:r>
      <w:r w:rsidRPr="00F450BF">
        <w:t xml:space="preserve"> </w:t>
      </w:r>
      <w:r>
        <w:t>пожарного.</w:t>
      </w:r>
    </w:p>
    <w:p w:rsidR="006A24FE" w:rsidRPr="00F450BF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Назначение, устройство, тактико-технические характеристики, порядок и периодичность испытания </w:t>
      </w:r>
      <w:r>
        <w:rPr>
          <w:snapToGrid w:val="0"/>
        </w:rPr>
        <w:t>веревки пожарной спасательной и рукавных задержек.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характеристики, немеханизированного пожарного инструмента.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 Назначение, устройство, тактико-технические характеристики, электрозащитных средств.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Классификация механизированного инструмента, используемого пожарными при проведении аварийно-спасательных работ.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Состав комплекта аварийно-спасательного инструмента</w:t>
      </w:r>
      <w:r w:rsidRPr="00E337E5">
        <w:t xml:space="preserve"> </w:t>
      </w:r>
      <w:r>
        <w:t>с гидроприводом, назначение, устройство и технические характеристики агрегатов и инструментов, входящих в комплект ГАСИ.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Принципы размещения пожарно-технического вооружения на пожарных автомобилях.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Основные определения и классификация насосов, применяемых на пожарной технике.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Объемные насосы. Примеры объемных насосов с указанием формулы расчета подачи.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Струйные насосы. Примеры струйных насосов с указанием принципа их работы.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Пожарные центробежные насосы серии ПН. Устройство, принцип работы, технические характеристики и схема потребляемой мощности насоса       ПН-40УВ.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Пожарные центробежные насосы серии ПН. Устройство, принцип работы, технические характеристики и схема потребляемой мощности насоса       ПН-60.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Пожарные центробежные насосы серии ПН. Устройство, принцип работы, технические характеристики и схема потребляемой мощности насоса       ПН-110.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3B5039">
        <w:t xml:space="preserve">Пожарные центробежные насосы </w:t>
      </w:r>
      <w:r>
        <w:t xml:space="preserve">серии </w:t>
      </w:r>
      <w:r w:rsidRPr="003B5039">
        <w:t>ПЦН</w:t>
      </w:r>
      <w:r>
        <w:t>. Устройство, принцип работы, технические характеристики п</w:t>
      </w:r>
      <w:r w:rsidRPr="003B5039">
        <w:rPr>
          <w:spacing w:val="-4"/>
        </w:rPr>
        <w:t>ожарн</w:t>
      </w:r>
      <w:r>
        <w:rPr>
          <w:spacing w:val="-4"/>
        </w:rPr>
        <w:t>ого</w:t>
      </w:r>
      <w:r w:rsidRPr="003B5039">
        <w:rPr>
          <w:spacing w:val="-4"/>
        </w:rPr>
        <w:t xml:space="preserve"> центробежный насос</w:t>
      </w:r>
      <w:r>
        <w:rPr>
          <w:spacing w:val="-4"/>
        </w:rPr>
        <w:t>а</w:t>
      </w:r>
      <w:r w:rsidRPr="003B5039">
        <w:rPr>
          <w:spacing w:val="-4"/>
        </w:rPr>
        <w:t xml:space="preserve"> низкого давления – ПЦНН-40/100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3B5039">
        <w:t xml:space="preserve">Пожарные центробежные насосы </w:t>
      </w:r>
      <w:r>
        <w:t xml:space="preserve">серии </w:t>
      </w:r>
      <w:r w:rsidRPr="003B5039">
        <w:t>ПЦН</w:t>
      </w:r>
      <w:r>
        <w:t>. Устройство, принцип работы, технические характеристики п</w:t>
      </w:r>
      <w:r w:rsidRPr="003B5039">
        <w:rPr>
          <w:spacing w:val="-4"/>
        </w:rPr>
        <w:t>ожарн</w:t>
      </w:r>
      <w:r>
        <w:rPr>
          <w:spacing w:val="-4"/>
        </w:rPr>
        <w:t>ого</w:t>
      </w:r>
      <w:r w:rsidRPr="003B5039">
        <w:rPr>
          <w:spacing w:val="-4"/>
        </w:rPr>
        <w:t xml:space="preserve"> центробежный </w:t>
      </w:r>
      <w:r>
        <w:rPr>
          <w:spacing w:val="-4"/>
        </w:rPr>
        <w:t xml:space="preserve">насоса </w:t>
      </w:r>
      <w:r w:rsidRPr="003B5039">
        <w:t>выс</w:t>
      </w:r>
      <w:r w:rsidRPr="003B5039">
        <w:t>о</w:t>
      </w:r>
      <w:r w:rsidRPr="003B5039">
        <w:t>кого давления ПЦНВ-20/200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3B5039">
        <w:t xml:space="preserve">Пожарные центробежные насосы </w:t>
      </w:r>
      <w:r>
        <w:t xml:space="preserve">серии </w:t>
      </w:r>
      <w:r w:rsidRPr="003B5039">
        <w:t>ПЦН</w:t>
      </w:r>
      <w:r>
        <w:t>. Устройство, принцип работы, технические характеристики п</w:t>
      </w:r>
      <w:r w:rsidRPr="003B5039">
        <w:rPr>
          <w:spacing w:val="-4"/>
        </w:rPr>
        <w:t>ожарн</w:t>
      </w:r>
      <w:r>
        <w:rPr>
          <w:spacing w:val="-4"/>
        </w:rPr>
        <w:t>ого</w:t>
      </w:r>
      <w:r w:rsidRPr="003B5039">
        <w:rPr>
          <w:spacing w:val="-4"/>
        </w:rPr>
        <w:t xml:space="preserve"> центробежный насос</w:t>
      </w:r>
      <w:r>
        <w:rPr>
          <w:spacing w:val="-4"/>
        </w:rPr>
        <w:t>а</w:t>
      </w:r>
      <w:r w:rsidRPr="003B5039">
        <w:rPr>
          <w:spacing w:val="-4"/>
        </w:rPr>
        <w:t xml:space="preserve"> </w:t>
      </w:r>
      <w:r w:rsidRPr="003B5039">
        <w:rPr>
          <w:spacing w:val="-2"/>
        </w:rPr>
        <w:t>высокого давления ПЦНВ-4/400</w:t>
      </w:r>
      <w:r>
        <w:t>.</w:t>
      </w:r>
    </w:p>
    <w:p w:rsidR="006A24FE" w:rsidRPr="0099368D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3B5039">
        <w:t xml:space="preserve">Пожарные центробежные насосы </w:t>
      </w:r>
      <w:r>
        <w:t xml:space="preserve">серии </w:t>
      </w:r>
      <w:r w:rsidRPr="003B5039">
        <w:t>ПЦН</w:t>
      </w:r>
      <w:r>
        <w:t>. Устройство, принцип работы, технические характеристики</w:t>
      </w:r>
      <w:r w:rsidRPr="000F52EC">
        <w:rPr>
          <w:b/>
          <w:spacing w:val="-4"/>
        </w:rPr>
        <w:t xml:space="preserve"> </w:t>
      </w:r>
      <w:r w:rsidRPr="003B5039">
        <w:rPr>
          <w:spacing w:val="-4"/>
        </w:rPr>
        <w:t>пожарного центробежного насоса ко</w:t>
      </w:r>
      <w:r w:rsidRPr="003B5039">
        <w:rPr>
          <w:spacing w:val="-4"/>
        </w:rPr>
        <w:t>м</w:t>
      </w:r>
      <w:r w:rsidRPr="003B5039">
        <w:rPr>
          <w:spacing w:val="-4"/>
        </w:rPr>
        <w:t>бинированного ПЦНК-40/100-4/400</w:t>
      </w:r>
      <w:r>
        <w:rPr>
          <w:spacing w:val="-4"/>
        </w:rP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>, применяемой с насосом</w:t>
      </w:r>
      <w:r w:rsidRPr="0099368D">
        <w:t xml:space="preserve"> </w:t>
      </w:r>
      <w:r>
        <w:t>ПН-40УВ.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>, применяемой с насосом</w:t>
      </w:r>
      <w:r w:rsidRPr="0099368D">
        <w:t xml:space="preserve"> </w:t>
      </w:r>
      <w:r>
        <w:t>ПН-60.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>, применяемой с насосом</w:t>
      </w:r>
      <w:r w:rsidRPr="0099368D">
        <w:t xml:space="preserve"> </w:t>
      </w:r>
      <w:r>
        <w:t>ПН-110.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lastRenderedPageBreak/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>, применяемой с насосом</w:t>
      </w:r>
      <w:r w:rsidRPr="0099368D">
        <w:rPr>
          <w:spacing w:val="-4"/>
        </w:rPr>
        <w:t xml:space="preserve"> </w:t>
      </w:r>
      <w:r w:rsidRPr="003B5039">
        <w:rPr>
          <w:spacing w:val="-4"/>
        </w:rPr>
        <w:t>ПЦНН-40/100</w:t>
      </w:r>
      <w:r>
        <w:t>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>, применяемой с насосом</w:t>
      </w:r>
      <w:r w:rsidRPr="0099368D">
        <w:t xml:space="preserve"> </w:t>
      </w:r>
      <w:r w:rsidRPr="003B5039">
        <w:t>ПЦНВ-20/200</w:t>
      </w:r>
      <w:r>
        <w:t>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 xml:space="preserve">, применяемой с насосом </w:t>
      </w:r>
      <w:r w:rsidRPr="003B5039">
        <w:rPr>
          <w:spacing w:val="-2"/>
        </w:rPr>
        <w:t>ПЦНВ-4/400</w:t>
      </w:r>
      <w:r>
        <w:t>.</w:t>
      </w:r>
    </w:p>
    <w:p w:rsidR="006A24FE" w:rsidRPr="005B78F2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4"/>
        </w:rPr>
        <w:t xml:space="preserve">Вакуумные системы пожарных насосов. </w:t>
      </w:r>
      <w:r>
        <w:t>Устройство, принцип работы,</w:t>
      </w:r>
      <w:r w:rsidRPr="0099368D">
        <w:t xml:space="preserve"> </w:t>
      </w:r>
      <w:r>
        <w:t>технические характеристики</w:t>
      </w:r>
      <w:r w:rsidRPr="0099368D">
        <w:rPr>
          <w:b/>
        </w:rPr>
        <w:t xml:space="preserve"> </w:t>
      </w:r>
      <w:r w:rsidRPr="0099368D">
        <w:t>газоструйной вакуумной системы</w:t>
      </w:r>
      <w:r>
        <w:t>, применяемой с насосом</w:t>
      </w:r>
      <w:r w:rsidRPr="0099368D">
        <w:rPr>
          <w:spacing w:val="-4"/>
        </w:rPr>
        <w:t xml:space="preserve"> </w:t>
      </w:r>
      <w:r w:rsidRPr="003B5039">
        <w:rPr>
          <w:spacing w:val="-4"/>
        </w:rPr>
        <w:t>ПЦНК-40/100-4/400</w:t>
      </w:r>
      <w:r>
        <w:rPr>
          <w:spacing w:val="-4"/>
        </w:rP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99368D">
        <w:t>Неисправности центробежных насосов и их обслуживание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Классификация пожарных рукавов.</w:t>
      </w:r>
      <w:r w:rsidRPr="00D3454A">
        <w:t xml:space="preserve"> </w:t>
      </w:r>
      <w:r>
        <w:t>Назначение, устройство, тактико-технические характеристики, порядок и периодичность испытания всасывающих пожарных рукавов.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Классификация пожарных рукавов. Назначение, устройство, тактико-технические характеристики, порядок и периодичность испытания напорных пожарных рукавов.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Классификация гидравлического оборудования. Назначение, устройство, тактико-технические характеристики рукавной арматуры.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Классификация</w:t>
      </w:r>
      <w:r w:rsidRPr="004568C8">
        <w:t xml:space="preserve"> </w:t>
      </w:r>
      <w:r>
        <w:t>стволов пожарных. Назначение, устройство, тактико-технические характеристики ручных пожарных стволов.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Классификация</w:t>
      </w:r>
      <w:r w:rsidRPr="004568C8">
        <w:t xml:space="preserve"> </w:t>
      </w:r>
      <w:r>
        <w:t>стволов пожарных. Назначение, устройство, тактико-технические характеристики лафетных пожарных стволов.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2"/>
        </w:rPr>
        <w:t xml:space="preserve">Классификация пенных пожарных стволов. </w:t>
      </w:r>
      <w:r>
        <w:t>Назначение, устройство, тактико-технические характеристики</w:t>
      </w:r>
      <w:r w:rsidRPr="003239D8">
        <w:rPr>
          <w:spacing w:val="-2"/>
        </w:rPr>
        <w:t xml:space="preserve"> </w:t>
      </w:r>
      <w:r>
        <w:rPr>
          <w:spacing w:val="-2"/>
        </w:rPr>
        <w:t>пенных пожарных стволов д</w:t>
      </w:r>
      <w:r>
        <w:t>ля получения пены низкой кратности.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2"/>
        </w:rPr>
        <w:t xml:space="preserve">Классификация пенных пожарных стволов. </w:t>
      </w:r>
      <w:r>
        <w:t>Назначение, устройство, тактико-технические характеристики</w:t>
      </w:r>
      <w:r w:rsidRPr="003239D8">
        <w:rPr>
          <w:spacing w:val="-2"/>
        </w:rPr>
        <w:t xml:space="preserve"> </w:t>
      </w:r>
      <w:r>
        <w:rPr>
          <w:spacing w:val="-2"/>
        </w:rPr>
        <w:t>пенных пожарных стволов д</w:t>
      </w:r>
      <w:r>
        <w:t>ля получения пены средней кратности.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rPr>
          <w:spacing w:val="-2"/>
        </w:rPr>
        <w:t xml:space="preserve">Классификация пенных пожарных стволов. </w:t>
      </w:r>
      <w:r>
        <w:t>Назначение, устройство, тактико-технические характеристики</w:t>
      </w:r>
      <w:r w:rsidRPr="003239D8">
        <w:rPr>
          <w:spacing w:val="-2"/>
        </w:rPr>
        <w:t xml:space="preserve"> </w:t>
      </w:r>
      <w:r w:rsidRPr="0041328E">
        <w:rPr>
          <w:spacing w:val="-2"/>
        </w:rPr>
        <w:t>пенных пожарных стволов комбинированного типа</w:t>
      </w:r>
      <w:r>
        <w:t>.</w:t>
      </w:r>
    </w:p>
    <w:p w:rsidR="006A24FE" w:rsidRPr="003239D8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3239D8">
        <w:t>Классификация огнетушителей и методы оценки их огнетушащей способности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газовых огнетушителей.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порошковых огнетушителей.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воздушно-пенных огнетушителей.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аэрозольных огнетушителей.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Выбор, размещение и техническое обслуживание огнетушителей.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Общие требования к пожарным автомобилям.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Требования к пожарным автомобилям общего применения.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Базовые транспортные средства и двигатели пожарных автомобилей.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Трансмиссии пожарных автомобилей, их классификация и принцип работы.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Приводы управления</w:t>
      </w:r>
      <w:r w:rsidRPr="00A46417">
        <w:t xml:space="preserve"> </w:t>
      </w:r>
      <w:r>
        <w:t>пожарных автомобилей</w:t>
      </w:r>
      <w:r w:rsidRPr="00A46417">
        <w:t xml:space="preserve"> </w:t>
      </w:r>
      <w:r>
        <w:t>их классификация и принцип работы.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Тягово-скоростные свойства пожарных автомобилей.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Уравнение силового баланса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Уравнение мощностного баланса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Динамическая характеристика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Разгон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Аварийная безопасность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Тормозные свойства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Устойчивость и управляемость пожарного автомобиля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A46417">
        <w:t>Проходимость и маневренность пожарного автомобиля</w:t>
      </w:r>
      <w:r>
        <w:t>.</w:t>
      </w:r>
    </w:p>
    <w:p w:rsidR="006A24FE" w:rsidRPr="008475F9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8475F9">
        <w:t>Требования  к насосным установкам</w:t>
      </w:r>
      <w:r>
        <w:t>.</w:t>
      </w:r>
    </w:p>
    <w:p w:rsidR="006A24FE" w:rsidRPr="008475F9" w:rsidRDefault="006A24FE" w:rsidP="006A24FE">
      <w:pPr>
        <w:numPr>
          <w:ilvl w:val="0"/>
          <w:numId w:val="1"/>
        </w:numPr>
        <w:spacing w:after="0" w:line="240" w:lineRule="auto"/>
        <w:jc w:val="both"/>
      </w:pPr>
      <w:proofErr w:type="spellStart"/>
      <w:r w:rsidRPr="008475F9">
        <w:t>Водопенные</w:t>
      </w:r>
      <w:proofErr w:type="spellEnd"/>
      <w:r w:rsidRPr="008475F9">
        <w:t xml:space="preserve"> коммуникации пожарных автоцистерн</w:t>
      </w:r>
      <w:r>
        <w:t>.</w:t>
      </w:r>
      <w:r w:rsidRPr="008475F9">
        <w:t xml:space="preserve">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8475F9">
        <w:t>Согласование режимов раб</w:t>
      </w:r>
      <w:r w:rsidRPr="008475F9">
        <w:t>о</w:t>
      </w:r>
      <w:r w:rsidRPr="008475F9">
        <w:t xml:space="preserve">ты двигателя </w:t>
      </w:r>
      <w:r w:rsidRPr="00A46417">
        <w:t>пожарного автомобиля</w:t>
      </w:r>
      <w:r w:rsidRPr="008475F9">
        <w:t xml:space="preserve"> и потребителей энергии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8475F9">
        <w:t>Компоновка пожарных автомобилей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8475F9">
        <w:t>Дополнительное электрооборудование пожарных автомобилей</w:t>
      </w:r>
      <w:r>
        <w:t>.</w:t>
      </w:r>
    </w:p>
    <w:p w:rsidR="006A24FE" w:rsidRPr="0091565A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91565A">
        <w:t>ожарны</w:t>
      </w:r>
      <w:r>
        <w:t>х</w:t>
      </w:r>
      <w:r w:rsidRPr="0091565A">
        <w:t xml:space="preserve"> автоцистерн и автонасос</w:t>
      </w:r>
      <w:r>
        <w:t>ов.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lastRenderedPageBreak/>
        <w:t xml:space="preserve">Назначение, устройство, тактико-технические характеристики </w:t>
      </w:r>
      <w:r w:rsidRPr="0091565A">
        <w:t>пожарны</w:t>
      </w:r>
      <w:r>
        <w:t>х а</w:t>
      </w:r>
      <w:r w:rsidRPr="0091565A">
        <w:t>втомобил</w:t>
      </w:r>
      <w:r>
        <w:t>ей</w:t>
      </w:r>
      <w:r w:rsidRPr="0091565A">
        <w:t xml:space="preserve"> насосно-рукавны</w:t>
      </w:r>
      <w:r>
        <w:t>х.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Назначение, устройство, тактико-технические характеристики </w:t>
      </w:r>
      <w:r w:rsidRPr="003D2735">
        <w:t>пожарны</w:t>
      </w:r>
      <w:r>
        <w:t>х</w:t>
      </w:r>
      <w:r w:rsidRPr="003D2735">
        <w:t xml:space="preserve"> </w:t>
      </w:r>
      <w:r>
        <w:t>а</w:t>
      </w:r>
      <w:r w:rsidRPr="003D2735">
        <w:t>втомобил</w:t>
      </w:r>
      <w:r>
        <w:t>ей</w:t>
      </w:r>
      <w:r w:rsidRPr="003D2735">
        <w:t xml:space="preserve"> первой помощи (АПП)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м</w:t>
      </w:r>
      <w:r w:rsidRPr="003D2735">
        <w:t>отопомп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3D2735">
        <w:t>ожарны</w:t>
      </w:r>
      <w:r>
        <w:t>х</w:t>
      </w:r>
      <w:r w:rsidRPr="003D2735">
        <w:t xml:space="preserve"> насосны</w:t>
      </w:r>
      <w:r>
        <w:t>х</w:t>
      </w:r>
      <w:r w:rsidRPr="003D2735">
        <w:t xml:space="preserve"> станци</w:t>
      </w:r>
      <w:r>
        <w:t>й.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3D2735">
        <w:t>ожарны</w:t>
      </w:r>
      <w:r>
        <w:t>х</w:t>
      </w:r>
      <w:r w:rsidRPr="003D2735">
        <w:t xml:space="preserve"> автомобил</w:t>
      </w:r>
      <w:r>
        <w:t>ей</w:t>
      </w:r>
      <w:r w:rsidRPr="003D2735">
        <w:t xml:space="preserve"> рукавны</w:t>
      </w:r>
      <w:r>
        <w:t>х.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а</w:t>
      </w:r>
      <w:r w:rsidRPr="003D2735">
        <w:t>эродромны</w:t>
      </w:r>
      <w:r>
        <w:t>х</w:t>
      </w:r>
      <w:r w:rsidRPr="003D2735">
        <w:t xml:space="preserve"> пожарны</w:t>
      </w:r>
      <w:r>
        <w:t>х</w:t>
      </w:r>
      <w:r w:rsidRPr="003D2735">
        <w:t xml:space="preserve"> автомобил</w:t>
      </w:r>
      <w:r>
        <w:t>ей.</w:t>
      </w:r>
    </w:p>
    <w:p w:rsidR="006A24FE" w:rsidRPr="00D016B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D016BE">
        <w:t xml:space="preserve"> воздушно-пенного тушения</w:t>
      </w:r>
      <w:r>
        <w:t>.</w:t>
      </w:r>
    </w:p>
    <w:p w:rsidR="006A24FE" w:rsidRPr="00D016B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D016BE">
        <w:t xml:space="preserve"> порошкового тушения</w:t>
      </w:r>
      <w:r>
        <w:t>.</w:t>
      </w:r>
    </w:p>
    <w:p w:rsidR="006A24FE" w:rsidRPr="00D016B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D016BE">
        <w:t xml:space="preserve"> комбинированного тушения</w:t>
      </w:r>
      <w:r>
        <w:t>.</w:t>
      </w:r>
    </w:p>
    <w:p w:rsidR="006A24FE" w:rsidRPr="00D016B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D016BE">
        <w:t xml:space="preserve"> газового тушения</w:t>
      </w:r>
      <w:r>
        <w:t>.</w:t>
      </w:r>
    </w:p>
    <w:p w:rsidR="006A24FE" w:rsidRPr="00D016B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D016BE">
        <w:t xml:space="preserve"> </w:t>
      </w:r>
      <w:proofErr w:type="spellStart"/>
      <w:r w:rsidRPr="00D016BE">
        <w:t>газоводяного</w:t>
      </w:r>
      <w:proofErr w:type="spellEnd"/>
      <w:r w:rsidRPr="00D016BE">
        <w:t xml:space="preserve"> тушения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862649">
        <w:t xml:space="preserve"> ГДЗС</w:t>
      </w:r>
      <w:r>
        <w:t>.</w:t>
      </w:r>
    </w:p>
    <w:p w:rsidR="006A24FE" w:rsidRPr="00862649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862649">
        <w:t xml:space="preserve"> и прицеп</w:t>
      </w:r>
      <w:r>
        <w:t>ов</w:t>
      </w:r>
      <w:r w:rsidRPr="00862649">
        <w:t xml:space="preserve"> </w:t>
      </w:r>
      <w:proofErr w:type="spellStart"/>
      <w:r w:rsidRPr="00862649">
        <w:t>дымоудаления</w:t>
      </w:r>
      <w:proofErr w:type="spellEnd"/>
      <w:r>
        <w:t>.</w:t>
      </w:r>
    </w:p>
    <w:p w:rsidR="006A24FE" w:rsidRPr="00862649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а</w:t>
      </w:r>
      <w:r w:rsidRPr="00862649">
        <w:t>варийно-спасательны</w:t>
      </w:r>
      <w:r>
        <w:t>х</w:t>
      </w:r>
      <w:r w:rsidRPr="00862649">
        <w:t xml:space="preserve"> автомобил</w:t>
      </w:r>
      <w:r>
        <w:t>ей.</w:t>
      </w:r>
    </w:p>
    <w:p w:rsidR="006A24FE" w:rsidRPr="00862649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862649">
        <w:t xml:space="preserve"> связи и освещения</w:t>
      </w:r>
      <w:r>
        <w:t>.</w:t>
      </w:r>
    </w:p>
    <w:p w:rsidR="006A24FE" w:rsidRPr="00862649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а</w:t>
      </w:r>
      <w:r w:rsidRPr="00862649">
        <w:t>втомобил</w:t>
      </w:r>
      <w:r>
        <w:t>ей</w:t>
      </w:r>
      <w:r w:rsidRPr="00862649">
        <w:t xml:space="preserve"> штабны</w:t>
      </w:r>
      <w:r>
        <w:t>х.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862649">
        <w:t>ожарн</w:t>
      </w:r>
      <w:r>
        <w:t xml:space="preserve">ых </w:t>
      </w:r>
      <w:r w:rsidRPr="00862649">
        <w:t>летательны</w:t>
      </w:r>
      <w:r>
        <w:t>х</w:t>
      </w:r>
      <w:r w:rsidRPr="00862649">
        <w:t xml:space="preserve"> аппарат</w:t>
      </w:r>
      <w:r>
        <w:t xml:space="preserve">ов.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862649">
        <w:t>ожарн</w:t>
      </w:r>
      <w:r>
        <w:t>ых</w:t>
      </w:r>
      <w:r w:rsidRPr="00862649">
        <w:t xml:space="preserve"> суд</w:t>
      </w:r>
      <w:r>
        <w:t>ов.</w:t>
      </w:r>
      <w:r w:rsidRPr="00862649">
        <w:t xml:space="preserve">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п</w:t>
      </w:r>
      <w:r w:rsidRPr="00862649">
        <w:t>ожарн</w:t>
      </w:r>
      <w:r>
        <w:t>ые</w:t>
      </w:r>
      <w:r w:rsidRPr="00862649">
        <w:t xml:space="preserve"> железнодорожны</w:t>
      </w:r>
      <w:r>
        <w:t>х</w:t>
      </w:r>
      <w:r w:rsidRPr="00862649">
        <w:t xml:space="preserve"> средств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Назначение, устройство, тактико-технические характеристики т</w:t>
      </w:r>
      <w:r w:rsidRPr="00862649">
        <w:t>ехник</w:t>
      </w:r>
      <w:r>
        <w:t>и</w:t>
      </w:r>
      <w:r w:rsidRPr="00862649">
        <w:t>, приспособленн</w:t>
      </w:r>
      <w:r>
        <w:t>ой</w:t>
      </w:r>
      <w:r w:rsidRPr="00862649">
        <w:t xml:space="preserve"> для тушения пожаров</w:t>
      </w:r>
      <w:r>
        <w:t>.</w:t>
      </w:r>
    </w:p>
    <w:p w:rsidR="006A24FE" w:rsidRPr="00D016B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016BE">
        <w:t xml:space="preserve">Защита </w:t>
      </w:r>
      <w:r>
        <w:t>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</w:t>
      </w:r>
      <w:r w:rsidRPr="00D016BE">
        <w:t xml:space="preserve"> от теплового излучения пожаров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91565A">
        <w:t>Работа на пожарных автомобилях</w:t>
      </w:r>
      <w:r>
        <w:t>,</w:t>
      </w:r>
      <w:r w:rsidRPr="0091565A">
        <w:t xml:space="preserve"> подача воды из цистерны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91565A">
        <w:t>Работа на пожарных автомобилях</w:t>
      </w:r>
      <w:r>
        <w:t>,</w:t>
      </w:r>
      <w:r w:rsidRPr="0091565A">
        <w:t xml:space="preserve"> подача воды пожарным насосом из открытого водоема</w:t>
      </w:r>
      <w:r>
        <w:t>.</w:t>
      </w:r>
      <w:r w:rsidRPr="0091565A">
        <w:t xml:space="preserve">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91565A">
        <w:t>Работа на пожарных автомобилях</w:t>
      </w:r>
      <w:r>
        <w:t>,</w:t>
      </w:r>
      <w:r w:rsidRPr="0091565A">
        <w:t xml:space="preserve"> подача воды от водопроводной сети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91565A">
        <w:t>Работа на пожарных автомобилях</w:t>
      </w:r>
      <w:r>
        <w:t xml:space="preserve">, </w:t>
      </w:r>
      <w:r w:rsidRPr="003D2735">
        <w:t>подача воды из водоема с помощью гидроэлеватора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</w:t>
      </w:r>
      <w:r w:rsidRPr="0091565A">
        <w:t>одача воздушно-механической пены</w:t>
      </w:r>
      <w:r>
        <w:t xml:space="preserve"> с </w:t>
      </w:r>
      <w:r w:rsidRPr="0091565A">
        <w:t>подач</w:t>
      </w:r>
      <w:r>
        <w:t>ей</w:t>
      </w:r>
      <w:r w:rsidRPr="0091565A">
        <w:t xml:space="preserve"> пенообразователя из </w:t>
      </w:r>
      <w:proofErr w:type="spellStart"/>
      <w:r>
        <w:t>пено</w:t>
      </w:r>
      <w:r w:rsidRPr="0091565A">
        <w:t>бака</w:t>
      </w:r>
      <w:proofErr w:type="spellEnd"/>
      <w:r w:rsidRPr="0091565A">
        <w:t>, а воды из цистерны</w:t>
      </w:r>
      <w:r>
        <w:t>.</w:t>
      </w:r>
      <w:r w:rsidRPr="0091565A">
        <w:t xml:space="preserve"> 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</w:t>
      </w:r>
      <w:r w:rsidRPr="0091565A">
        <w:t>одача воздушно-механической пены</w:t>
      </w:r>
      <w:r>
        <w:t xml:space="preserve"> с </w:t>
      </w:r>
      <w:r w:rsidRPr="0091565A">
        <w:t>подач</w:t>
      </w:r>
      <w:r>
        <w:t>ей</w:t>
      </w:r>
      <w:r w:rsidRPr="0091565A">
        <w:t xml:space="preserve"> пенообразователя из </w:t>
      </w:r>
      <w:proofErr w:type="spellStart"/>
      <w:r w:rsidRPr="0091565A">
        <w:t>пенобака</w:t>
      </w:r>
      <w:proofErr w:type="spellEnd"/>
      <w:r w:rsidRPr="0091565A">
        <w:t>, а воды из водоема или в</w:t>
      </w:r>
      <w:r w:rsidRPr="0091565A">
        <w:t>о</w:t>
      </w:r>
      <w:r w:rsidRPr="0091565A">
        <w:t>допроводной сети</w:t>
      </w:r>
      <w:r>
        <w:t>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</w:t>
      </w:r>
      <w:r w:rsidRPr="0091565A">
        <w:t>одача воздушно-механической пены</w:t>
      </w:r>
      <w:r>
        <w:t xml:space="preserve"> с </w:t>
      </w:r>
      <w:r w:rsidRPr="0091565A">
        <w:t>подач</w:t>
      </w:r>
      <w:r>
        <w:t>ей</w:t>
      </w:r>
      <w:r w:rsidRPr="0091565A">
        <w:t xml:space="preserve"> пенообразователя к </w:t>
      </w:r>
      <w:proofErr w:type="spellStart"/>
      <w:r w:rsidRPr="0091565A">
        <w:t>пеносмесителю</w:t>
      </w:r>
      <w:proofErr w:type="spellEnd"/>
      <w:r w:rsidRPr="0091565A">
        <w:t xml:space="preserve"> от посторонней емк</w:t>
      </w:r>
      <w:r w:rsidRPr="0091565A">
        <w:t>о</w:t>
      </w:r>
      <w:r w:rsidRPr="0091565A">
        <w:t>сти.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 xml:space="preserve">Пожарные </w:t>
      </w:r>
      <w:proofErr w:type="spellStart"/>
      <w:r>
        <w:t>автолестницы</w:t>
      </w:r>
      <w:proofErr w:type="spellEnd"/>
      <w:r>
        <w:t>, конструктивные особенности, управление механизмами, безопасность работы, порядок проведения и периодичность испытания.</w:t>
      </w:r>
    </w:p>
    <w:p w:rsidR="006A24FE" w:rsidRDefault="006A24FE" w:rsidP="006A24FE">
      <w:pPr>
        <w:numPr>
          <w:ilvl w:val="0"/>
          <w:numId w:val="1"/>
        </w:numPr>
        <w:spacing w:after="0" w:line="240" w:lineRule="auto"/>
        <w:jc w:val="both"/>
      </w:pPr>
      <w:r>
        <w:t>Пожарные автоподъемники коленчатые,</w:t>
      </w:r>
      <w:r w:rsidRPr="00862649">
        <w:t xml:space="preserve"> </w:t>
      </w:r>
      <w:r>
        <w:t>конструктивные особенности, управление механизмами, безопасность работы,</w:t>
      </w:r>
      <w:r w:rsidRPr="003A46A7">
        <w:t xml:space="preserve"> </w:t>
      </w:r>
      <w:r>
        <w:t>порядок проведения и периодичность испытания.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Методы правового регулирования взаимоотношений заказчика</w:t>
      </w:r>
      <w:r w:rsidRPr="00D76235">
        <w:br/>
        <w:t>с ра</w:t>
      </w:r>
      <w:r w:rsidRPr="00D76235">
        <w:t>з</w:t>
      </w:r>
      <w:r w:rsidRPr="00D76235">
        <w:t>работчиком и производителем пожарной техники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Разработка и постановка пожарного автомобиля на производство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lastRenderedPageBreak/>
        <w:t xml:space="preserve">Изменение технического состояния систем и механизмов </w:t>
      </w:r>
      <w:r>
        <w:t>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Методы оценки н</w:t>
      </w:r>
      <w:r w:rsidRPr="00D76235">
        <w:t>а</w:t>
      </w:r>
      <w:r w:rsidRPr="00D76235">
        <w:t xml:space="preserve">дежности и качества </w:t>
      </w:r>
      <w:r>
        <w:t>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Система технического обслуживания и ремонта</w:t>
      </w:r>
      <w:r>
        <w:t xml:space="preserve"> </w:t>
      </w:r>
      <w:r w:rsidRPr="00D76235">
        <w:t>пожарных авт</w:t>
      </w:r>
      <w:r w:rsidRPr="00D76235">
        <w:t>о</w:t>
      </w:r>
      <w:r w:rsidRPr="00D76235">
        <w:t>мобилей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Влияние природно-климатических условий</w:t>
      </w:r>
      <w:r>
        <w:t xml:space="preserve"> </w:t>
      </w:r>
      <w:r w:rsidRPr="00D76235">
        <w:t xml:space="preserve">на эксплуатацию </w:t>
      </w:r>
      <w:r>
        <w:t>п</w:t>
      </w:r>
      <w:r w:rsidRPr="00D016BE">
        <w:t>ожарны</w:t>
      </w:r>
      <w:r>
        <w:t>х</w:t>
      </w:r>
      <w:r w:rsidRPr="00D016BE">
        <w:t xml:space="preserve"> автомобил</w:t>
      </w:r>
      <w:r>
        <w:t>ей.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Техническое диагностирование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Техническая служба как система управления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Организация работы пожарных отрядов (частей)</w:t>
      </w:r>
      <w:r>
        <w:t xml:space="preserve"> </w:t>
      </w:r>
      <w:r w:rsidRPr="00D76235">
        <w:t>технической службы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Организация эксплуатации пожарных рукавов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Обоснование потребности в пожарной технической продукции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Приемка и списание пожарной техники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Техническая подготовка пожарных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Экологическая опасность пожарных автомобилей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Методическая база сертификации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Организация сертификации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Цели сертификации. Оформление сертификата</w:t>
      </w:r>
      <w:r>
        <w:t>.</w:t>
      </w:r>
    </w:p>
    <w:p w:rsidR="006A24FE" w:rsidRPr="00D76235" w:rsidRDefault="006A24FE" w:rsidP="006A24FE">
      <w:pPr>
        <w:numPr>
          <w:ilvl w:val="0"/>
          <w:numId w:val="1"/>
        </w:numPr>
        <w:spacing w:after="0" w:line="240" w:lineRule="auto"/>
        <w:jc w:val="both"/>
      </w:pPr>
      <w:r w:rsidRPr="00D76235">
        <w:t>Инспекционный контроль использования сертификата</w:t>
      </w:r>
      <w:r>
        <w:t>.</w:t>
      </w:r>
    </w:p>
    <w:p w:rsidR="009E3F36" w:rsidRDefault="009E3F36"/>
    <w:sectPr w:rsidR="009E3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E0D48"/>
    <w:multiLevelType w:val="hybridMultilevel"/>
    <w:tmpl w:val="44303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FE"/>
    <w:rsid w:val="00695B80"/>
    <w:rsid w:val="006A24FE"/>
    <w:rsid w:val="009E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Иннуля</dc:creator>
  <cp:lastModifiedBy>Иннуля</cp:lastModifiedBy>
  <cp:revision>1</cp:revision>
  <dcterms:created xsi:type="dcterms:W3CDTF">2012-09-27T09:24:00Z</dcterms:created>
  <dcterms:modified xsi:type="dcterms:W3CDTF">2012-09-27T09:25:00Z</dcterms:modified>
</cp:coreProperties>
</file>